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92" w:rsidRPr="00264F52" w:rsidRDefault="00283F92" w:rsidP="00264F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Договор найма</w:t>
      </w:r>
    </w:p>
    <w:p w:rsidR="00283F92" w:rsidRPr="00264F52" w:rsidRDefault="00283F92" w:rsidP="00264F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жилого помещения в студенческом общежитии</w:t>
      </w:r>
    </w:p>
    <w:p w:rsidR="00283F92" w:rsidRPr="00264F52" w:rsidRDefault="00283F92" w:rsidP="00264F5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№</w:t>
      </w:r>
      <w:r w:rsidR="00E033D5">
        <w:rPr>
          <w:rFonts w:ascii="Times New Roman" w:hAnsi="Times New Roman" w:cs="Times New Roman"/>
        </w:rPr>
        <w:t>____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745F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г.</w:t>
      </w:r>
      <w:r w:rsidR="000A745F" w:rsidRPr="00264F52">
        <w:rPr>
          <w:rFonts w:ascii="Times New Roman" w:hAnsi="Times New Roman" w:cs="Times New Roman"/>
        </w:rPr>
        <w:t xml:space="preserve"> </w:t>
      </w:r>
      <w:r w:rsidRPr="00264F52">
        <w:rPr>
          <w:rFonts w:ascii="Times New Roman" w:hAnsi="Times New Roman" w:cs="Times New Roman"/>
        </w:rPr>
        <w:t xml:space="preserve">Дивногорск                                                                                              </w:t>
      </w:r>
      <w:r w:rsidR="00C1263E">
        <w:rPr>
          <w:rFonts w:ascii="Times New Roman" w:hAnsi="Times New Roman" w:cs="Times New Roman"/>
        </w:rPr>
        <w:t xml:space="preserve">           </w:t>
      </w:r>
      <w:proofErr w:type="gramStart"/>
      <w:r w:rsidR="00C1263E">
        <w:rPr>
          <w:rFonts w:ascii="Times New Roman" w:hAnsi="Times New Roman" w:cs="Times New Roman"/>
        </w:rPr>
        <w:t xml:space="preserve">   </w:t>
      </w:r>
      <w:r w:rsidRPr="00264F52">
        <w:rPr>
          <w:rFonts w:ascii="Times New Roman" w:hAnsi="Times New Roman" w:cs="Times New Roman"/>
        </w:rPr>
        <w:t>«</w:t>
      </w:r>
      <w:proofErr w:type="gramEnd"/>
      <w:r w:rsidR="00D84E1F" w:rsidRPr="00264F52">
        <w:rPr>
          <w:rFonts w:ascii="Times New Roman" w:hAnsi="Times New Roman" w:cs="Times New Roman"/>
        </w:rPr>
        <w:t>____</w:t>
      </w:r>
      <w:r w:rsidRPr="00264F52">
        <w:rPr>
          <w:rFonts w:ascii="Times New Roman" w:hAnsi="Times New Roman" w:cs="Times New Roman"/>
        </w:rPr>
        <w:t>»</w:t>
      </w:r>
      <w:r w:rsidR="00FC762B" w:rsidRPr="00264F52">
        <w:rPr>
          <w:rFonts w:ascii="Times New Roman" w:hAnsi="Times New Roman" w:cs="Times New Roman"/>
        </w:rPr>
        <w:t xml:space="preserve">   </w:t>
      </w:r>
      <w:r w:rsidR="00D84E1F" w:rsidRPr="00264F52">
        <w:rPr>
          <w:rFonts w:ascii="Times New Roman" w:hAnsi="Times New Roman" w:cs="Times New Roman"/>
        </w:rPr>
        <w:t>_______</w:t>
      </w:r>
      <w:r w:rsidR="00FC762B" w:rsidRPr="00264F52">
        <w:rPr>
          <w:rFonts w:ascii="Times New Roman" w:hAnsi="Times New Roman" w:cs="Times New Roman"/>
        </w:rPr>
        <w:t xml:space="preserve">  </w:t>
      </w:r>
      <w:r w:rsidRPr="00264F52">
        <w:rPr>
          <w:rFonts w:ascii="Times New Roman" w:hAnsi="Times New Roman" w:cs="Times New Roman"/>
        </w:rPr>
        <w:t>20</w:t>
      </w:r>
      <w:r w:rsidR="00FC762B" w:rsidRPr="00264F52">
        <w:rPr>
          <w:rFonts w:ascii="Times New Roman" w:hAnsi="Times New Roman" w:cs="Times New Roman"/>
        </w:rPr>
        <w:t>2</w:t>
      </w:r>
      <w:r w:rsidR="00AC58A9">
        <w:rPr>
          <w:rFonts w:ascii="Times New Roman" w:hAnsi="Times New Roman" w:cs="Times New Roman"/>
        </w:rPr>
        <w:t>_</w:t>
      </w:r>
      <w:bookmarkStart w:id="0" w:name="_GoBack"/>
      <w:bookmarkEnd w:id="0"/>
      <w:r w:rsidR="00C1263E">
        <w:rPr>
          <w:rFonts w:ascii="Times New Roman" w:hAnsi="Times New Roman" w:cs="Times New Roman"/>
        </w:rPr>
        <w:t xml:space="preserve"> </w:t>
      </w:r>
      <w:r w:rsidR="00FC762B" w:rsidRPr="00264F52">
        <w:rPr>
          <w:rFonts w:ascii="Times New Roman" w:hAnsi="Times New Roman" w:cs="Times New Roman"/>
        </w:rPr>
        <w:t>г</w:t>
      </w:r>
      <w:r w:rsidRPr="00264F52">
        <w:rPr>
          <w:rFonts w:ascii="Times New Roman" w:hAnsi="Times New Roman" w:cs="Times New Roman"/>
        </w:rPr>
        <w:t>.</w:t>
      </w:r>
    </w:p>
    <w:p w:rsidR="000A745F" w:rsidRPr="00264F52" w:rsidRDefault="000A745F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20F2" w:rsidRPr="00264F52" w:rsidRDefault="00283F92" w:rsidP="00264F5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 xml:space="preserve">Краевое государственное бюджетное профессиональное образовательное учреждение «Дивногорский медицинский техникум», в лице директора </w:t>
      </w:r>
      <w:r w:rsidR="0061372B" w:rsidRPr="00264F52">
        <w:rPr>
          <w:rFonts w:ascii="Times New Roman" w:hAnsi="Times New Roman" w:cs="Times New Roman"/>
        </w:rPr>
        <w:t>Каплёва Евгения Владимировича</w:t>
      </w:r>
      <w:r w:rsidRPr="00264F52">
        <w:rPr>
          <w:rFonts w:ascii="Times New Roman" w:hAnsi="Times New Roman" w:cs="Times New Roman"/>
        </w:rPr>
        <w:t xml:space="preserve"> действующего на основании Устава, именуемое   в    дальнейшем    </w:t>
      </w:r>
      <w:r w:rsidR="000A745F" w:rsidRPr="00264F52">
        <w:rPr>
          <w:rFonts w:ascii="Times New Roman" w:hAnsi="Times New Roman" w:cs="Times New Roman"/>
        </w:rPr>
        <w:t>Наймодатель, с</w:t>
      </w:r>
      <w:r w:rsidR="003F1706" w:rsidRPr="00264F52">
        <w:rPr>
          <w:rFonts w:ascii="Times New Roman" w:hAnsi="Times New Roman" w:cs="Times New Roman"/>
        </w:rPr>
        <w:t xml:space="preserve">    одной стороны </w:t>
      </w:r>
    </w:p>
    <w:tbl>
      <w:tblPr>
        <w:tblStyle w:val="2"/>
        <w:tblW w:w="9781" w:type="dxa"/>
        <w:tblInd w:w="108" w:type="dxa"/>
        <w:tblLook w:val="04A0" w:firstRow="1" w:lastRow="0" w:firstColumn="1" w:lastColumn="0" w:noHBand="0" w:noVBand="1"/>
      </w:tblPr>
      <w:tblGrid>
        <w:gridCol w:w="7513"/>
        <w:gridCol w:w="2268"/>
      </w:tblGrid>
      <w:tr w:rsidR="00D520F2" w:rsidRPr="00264F52" w:rsidTr="000A745F">
        <w:tc>
          <w:tcPr>
            <w:tcW w:w="7513" w:type="dxa"/>
            <w:tcBorders>
              <w:top w:val="nil"/>
              <w:left w:val="nil"/>
              <w:right w:val="nil"/>
            </w:tcBorders>
          </w:tcPr>
          <w:p w:rsidR="00D520F2" w:rsidRPr="00C1263E" w:rsidRDefault="00D520F2" w:rsidP="00E033D5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  <w:r w:rsidRPr="00264F52">
              <w:t>(далее Наниматель)</w:t>
            </w:r>
          </w:p>
        </w:tc>
      </w:tr>
    </w:tbl>
    <w:p w:rsidR="00D520F2" w:rsidRPr="00D4030F" w:rsidRDefault="00D520F2" w:rsidP="00D4030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030F">
        <w:rPr>
          <w:rFonts w:ascii="Times New Roman" w:hAnsi="Times New Roman" w:cs="Times New Roman"/>
          <w:sz w:val="16"/>
          <w:szCs w:val="16"/>
        </w:rPr>
        <w:t>(Ф.И.О. совершеннолетнего, заключающего договор от своего имени, или Ф.И.О. (законного представителя) несовершеннолетнего, или наименование организации с указанием Ф.И.О., должности лица, действующего от имени юридического лица, и документов, регламентирующих его деятельность)</w:t>
      </w:r>
    </w:p>
    <w:p w:rsidR="00D520F2" w:rsidRPr="00264F52" w:rsidRDefault="00D520F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2"/>
        <w:tblW w:w="9747" w:type="dxa"/>
        <w:tblLook w:val="04A0" w:firstRow="1" w:lastRow="0" w:firstColumn="1" w:lastColumn="0" w:noHBand="0" w:noVBand="1"/>
      </w:tblPr>
      <w:tblGrid>
        <w:gridCol w:w="324"/>
        <w:gridCol w:w="65"/>
        <w:gridCol w:w="7232"/>
        <w:gridCol w:w="2126"/>
      </w:tblGrid>
      <w:tr w:rsidR="00D520F2" w:rsidRPr="00264F52" w:rsidTr="000A745F"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  <w:r w:rsidRPr="00264F52">
              <w:t>и</w:t>
            </w:r>
          </w:p>
        </w:tc>
        <w:tc>
          <w:tcPr>
            <w:tcW w:w="72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0F2" w:rsidRPr="00C1263E" w:rsidRDefault="00D520F2" w:rsidP="00E033D5">
            <w:pPr>
              <w:jc w:val="center"/>
              <w:rPr>
                <w:i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  <w:r w:rsidRPr="00264F52">
              <w:t>(далее Потребитель),</w:t>
            </w:r>
          </w:p>
        </w:tc>
      </w:tr>
      <w:tr w:rsidR="00D520F2" w:rsidRPr="00264F52" w:rsidTr="000A745F">
        <w:tc>
          <w:tcPr>
            <w:tcW w:w="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0F2" w:rsidRPr="00D4030F" w:rsidRDefault="00D520F2" w:rsidP="00D4030F">
            <w:pPr>
              <w:jc w:val="center"/>
              <w:rPr>
                <w:sz w:val="16"/>
              </w:rPr>
            </w:pPr>
          </w:p>
        </w:tc>
        <w:tc>
          <w:tcPr>
            <w:tcW w:w="7232" w:type="dxa"/>
            <w:tcBorders>
              <w:left w:val="nil"/>
              <w:bottom w:val="nil"/>
              <w:right w:val="nil"/>
            </w:tcBorders>
          </w:tcPr>
          <w:p w:rsidR="00D520F2" w:rsidRPr="00D4030F" w:rsidRDefault="00D520F2" w:rsidP="00D4030F">
            <w:pPr>
              <w:jc w:val="center"/>
              <w:rPr>
                <w:sz w:val="16"/>
              </w:rPr>
            </w:pPr>
            <w:r w:rsidRPr="00D4030F">
              <w:rPr>
                <w:sz w:val="16"/>
              </w:rPr>
              <w:t>(Ф.И.О. обучающегося, проживающего в общежитии)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20F2" w:rsidRPr="00264F52" w:rsidRDefault="00D520F2" w:rsidP="00264F52">
            <w:pPr>
              <w:jc w:val="both"/>
            </w:pPr>
          </w:p>
        </w:tc>
      </w:tr>
    </w:tbl>
    <w:p w:rsidR="00283F92" w:rsidRPr="00264F52" w:rsidRDefault="0040725C" w:rsidP="00264F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с другой</w:t>
      </w:r>
      <w:r w:rsidR="00283F92" w:rsidRPr="00264F52">
        <w:rPr>
          <w:rFonts w:ascii="Times New Roman" w:hAnsi="Times New Roman" w:cs="Times New Roman"/>
        </w:rPr>
        <w:t xml:space="preserve">    стороны, заключили настоящий Договор о нижеследующем: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A71897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Предмет Договора</w:t>
      </w:r>
    </w:p>
    <w:p w:rsidR="0040725C" w:rsidRPr="00264F52" w:rsidRDefault="0040725C" w:rsidP="00A718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120B5" w:rsidRPr="00FC386F" w:rsidRDefault="00283F92" w:rsidP="003D589E">
      <w:pPr>
        <w:pStyle w:val="a7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C386F">
        <w:rPr>
          <w:rFonts w:ascii="Times New Roman" w:hAnsi="Times New Roman" w:cs="Times New Roman"/>
        </w:rPr>
        <w:t>Наймодатель предоставляет</w:t>
      </w:r>
      <w:r w:rsidR="0040725C" w:rsidRPr="00FC386F">
        <w:rPr>
          <w:rFonts w:ascii="Times New Roman" w:hAnsi="Times New Roman" w:cs="Times New Roman"/>
        </w:rPr>
        <w:t xml:space="preserve"> </w:t>
      </w:r>
      <w:r w:rsidR="00E737F7">
        <w:rPr>
          <w:rFonts w:ascii="Times New Roman" w:hAnsi="Times New Roman" w:cs="Times New Roman"/>
        </w:rPr>
        <w:t xml:space="preserve">для проживания на период обучения </w:t>
      </w:r>
      <w:r w:rsidR="005120B5" w:rsidRPr="00FC386F">
        <w:rPr>
          <w:rFonts w:ascii="Times New Roman" w:hAnsi="Times New Roman" w:cs="Times New Roman"/>
        </w:rPr>
        <w:t>место в комнате</w:t>
      </w:r>
      <w:r w:rsidR="00CF05FD">
        <w:rPr>
          <w:rFonts w:ascii="Times New Roman" w:hAnsi="Times New Roman" w:cs="Times New Roman"/>
        </w:rPr>
        <w:t xml:space="preserve"> общежития по адресу: К</w:t>
      </w:r>
      <w:r w:rsidR="00FC386F">
        <w:rPr>
          <w:rFonts w:ascii="Times New Roman" w:hAnsi="Times New Roman" w:cs="Times New Roman"/>
        </w:rPr>
        <w:t>расноярский</w:t>
      </w:r>
      <w:r w:rsidR="00CF05FD">
        <w:rPr>
          <w:rFonts w:ascii="Times New Roman" w:hAnsi="Times New Roman" w:cs="Times New Roman"/>
        </w:rPr>
        <w:t xml:space="preserve"> край, г. Дивногорск, ул. Чкалова, д. 49, для временного проживания в нем.</w:t>
      </w:r>
    </w:p>
    <w:p w:rsidR="00E544C5" w:rsidRPr="005120B5" w:rsidRDefault="00283F92" w:rsidP="003D589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120B5">
        <w:rPr>
          <w:rFonts w:ascii="Times New Roman" w:hAnsi="Times New Roman" w:cs="Times New Roman"/>
        </w:rPr>
        <w:t>Жилое помещение предоставляется в связи с обучением.</w:t>
      </w:r>
    </w:p>
    <w:p w:rsidR="00E544C5" w:rsidRPr="00A71897" w:rsidRDefault="00283F92" w:rsidP="003D589E">
      <w:pPr>
        <w:pStyle w:val="a7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283F92" w:rsidRPr="00A71897" w:rsidRDefault="00283F92" w:rsidP="003D589E">
      <w:pPr>
        <w:pStyle w:val="a7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Настоящий Договор заключается на время обучения.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A71897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71897">
        <w:rPr>
          <w:rFonts w:ascii="Times New Roman" w:hAnsi="Times New Roman" w:cs="Times New Roman"/>
        </w:rPr>
        <w:t>Права и обязанности Нанимателя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5E09B4" w:rsidRDefault="00283F92" w:rsidP="003D589E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Наниматель имеет право:</w:t>
      </w:r>
    </w:p>
    <w:p w:rsidR="005E09B4" w:rsidRDefault="00283F92" w:rsidP="003D589E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 использование жилого помещения для проживания;</w:t>
      </w:r>
    </w:p>
    <w:p w:rsidR="005E09B4" w:rsidRDefault="00283F92" w:rsidP="003D589E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 пользование общим имуществом в общежитии;</w:t>
      </w:r>
    </w:p>
    <w:p w:rsidR="00283F92" w:rsidRPr="005E09B4" w:rsidRDefault="00283F92" w:rsidP="003D589E">
      <w:pPr>
        <w:pStyle w:val="a7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E09B4">
        <w:rPr>
          <w:rFonts w:ascii="Times New Roman" w:hAnsi="Times New Roman" w:cs="Times New Roman"/>
        </w:rPr>
        <w:t>на расторжение в любое время настоящего Договора.</w:t>
      </w:r>
    </w:p>
    <w:p w:rsidR="00283F92" w:rsidRPr="00264F52" w:rsidRDefault="00283F92" w:rsidP="005E09B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Наниматель может иметь иные права, предусмотренные законодательством.</w:t>
      </w:r>
    </w:p>
    <w:p w:rsidR="00283F92" w:rsidRPr="00936C13" w:rsidRDefault="00283F92" w:rsidP="003D589E">
      <w:pPr>
        <w:pStyle w:val="a7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Наниматель обязан: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использовать жилое помещение по назначению и в пределах, установленных Жилищным кодексом Российской Федерации;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соблюдать правила пользования жилым помещением;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обеспечивать сохранность жилого помещения;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поддерживать надлежащее состояние жилого помещения.</w:t>
      </w:r>
      <w:r w:rsidR="002A6023" w:rsidRPr="00936C13">
        <w:rPr>
          <w:rFonts w:ascii="Times New Roman" w:hAnsi="Times New Roman" w:cs="Times New Roman"/>
        </w:rPr>
        <w:t xml:space="preserve"> </w:t>
      </w:r>
      <w:r w:rsidRPr="00936C13">
        <w:rPr>
          <w:rFonts w:ascii="Times New Roman" w:hAnsi="Times New Roman" w:cs="Times New Roman"/>
        </w:rPr>
        <w:t>Самовольное переустройство или перепланировка жилого помещения не допускается;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Договора;</w:t>
      </w:r>
    </w:p>
    <w:p w:rsidR="00936C13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переселяться на время капитального ремонта общежития в другое жилое помещение, предоставленное Наймодателем (когда ремонт не может быть произведен без выселения). В случае отказа Нанимателя от переселения в это жилое помещение, Наймодатель может потребовать переселения в судебном порядке;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36C13">
        <w:rPr>
          <w:rFonts w:ascii="Times New Roman" w:hAnsi="Times New Roman" w:cs="Times New Roman"/>
        </w:rPr>
        <w:t>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lastRenderedPageBreak/>
        <w:t>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 освобождении жилого помещения сдать его в течение трех дней Наймодателю в надлежащем состоянии, а также погасить задолженность по оплате жилого помещения и коммунальных услуг;</w:t>
      </w:r>
    </w:p>
    <w:p w:rsidR="00283F92" w:rsidRPr="002B24DD" w:rsidRDefault="00283F92" w:rsidP="003D589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порядке.</w:t>
      </w:r>
    </w:p>
    <w:p w:rsidR="00283F92" w:rsidRPr="00264F52" w:rsidRDefault="00283F92" w:rsidP="002B2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Наниматель жилого помещения несет иные обязанности, предусмотренные законодательством.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2B24DD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Права и обязанности Наймодателя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2B24DD" w:rsidRDefault="00283F92" w:rsidP="003D589E">
      <w:pPr>
        <w:pStyle w:val="a7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Наймодатель имеет право:</w:t>
      </w:r>
    </w:p>
    <w:p w:rsidR="002B24DD" w:rsidRDefault="00283F92" w:rsidP="003D589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требовать своевременного внесения платы за жилое помещение и коммунальные услуги;</w:t>
      </w:r>
    </w:p>
    <w:p w:rsidR="00283F92" w:rsidRPr="002B24DD" w:rsidRDefault="00283F92" w:rsidP="003D589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83F92" w:rsidRPr="00264F52" w:rsidRDefault="00283F92" w:rsidP="002B24D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Наймодатель может иметь иные права, предусмотренные законодательством Российской Федерации.</w:t>
      </w:r>
    </w:p>
    <w:p w:rsidR="00283F92" w:rsidRPr="002B24DD" w:rsidRDefault="00283F92" w:rsidP="003D589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Наймодатель обязан:</w:t>
      </w:r>
    </w:p>
    <w:p w:rsidR="002B24DD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B24DD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2B24DD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2B24DD">
        <w:rPr>
          <w:rFonts w:ascii="Times New Roman" w:hAnsi="Times New Roman" w:cs="Times New Roman"/>
        </w:rPr>
        <w:t>осуществлять текущий и капитальный ремонт жилого помещения;</w:t>
      </w:r>
    </w:p>
    <w:p w:rsidR="00001F35" w:rsidRDefault="00001F35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83F92" w:rsidRPr="002B24DD">
        <w:rPr>
          <w:rFonts w:ascii="Times New Roman" w:hAnsi="Times New Roman" w:cs="Times New Roman"/>
        </w:rPr>
        <w:t>редоставить Нанимателю на время проведения капитального ремонта или реконструкции жилого дома (когда ремонт или реконструкция не могут быть произведены без выселения Нанимателя) жилое помещение маневренного фонда (из расчета не менее 6 м2 жилой площади на одного человека) без расторжения настоящего Договора. Переселение Нанимателя в жилое помещение маневренного фонда и обратно (по окончании капитального ремонта или реконструкции) осуществляется за счет средств Наймодателя;</w:t>
      </w:r>
    </w:p>
    <w:p w:rsidR="00001F35" w:rsidRDefault="00783F13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и</w:t>
      </w:r>
      <w:r w:rsidR="00283F92" w:rsidRPr="00001F35">
        <w:rPr>
          <w:rFonts w:ascii="Times New Roman" w:hAnsi="Times New Roman" w:cs="Times New Roman"/>
        </w:rPr>
        <w:t>нформировать Нанимателя о проведении капитального ремонта или реконструкции дома не позднее, чем за 30 дней до начала работ;</w:t>
      </w:r>
    </w:p>
    <w:p w:rsid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обеспечивать предоставление Нанимателю коммунальных услуг;</w:t>
      </w:r>
    </w:p>
    <w:p w:rsid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принять в установленные настоящим Договором сроки жилое помещение у Нанимателя с соблюдением условий, предусмотренных подпунктом 1</w:t>
      </w:r>
      <w:r w:rsidR="00EB3B81" w:rsidRPr="00001F35">
        <w:rPr>
          <w:rFonts w:ascii="Times New Roman" w:hAnsi="Times New Roman" w:cs="Times New Roman"/>
        </w:rPr>
        <w:t>0</w:t>
      </w:r>
      <w:r w:rsidRPr="00001F35">
        <w:rPr>
          <w:rFonts w:ascii="Times New Roman" w:hAnsi="Times New Roman" w:cs="Times New Roman"/>
        </w:rPr>
        <w:t xml:space="preserve"> пункта </w:t>
      </w:r>
      <w:r w:rsidR="00EB3B81" w:rsidRPr="00001F35">
        <w:rPr>
          <w:rFonts w:ascii="Times New Roman" w:hAnsi="Times New Roman" w:cs="Times New Roman"/>
        </w:rPr>
        <w:t>2.2.</w:t>
      </w:r>
      <w:r w:rsidRPr="00001F35">
        <w:rPr>
          <w:rFonts w:ascii="Times New Roman" w:hAnsi="Times New Roman" w:cs="Times New Roman"/>
        </w:rPr>
        <w:t xml:space="preserve"> настоящего Договора;</w:t>
      </w:r>
    </w:p>
    <w:p w:rsidR="00283F92" w:rsidRPr="00001F35" w:rsidRDefault="00283F92" w:rsidP="003D589E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283F92" w:rsidRPr="00264F52" w:rsidRDefault="00283F92" w:rsidP="00001F3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64F52">
        <w:rPr>
          <w:rFonts w:ascii="Times New Roman" w:hAnsi="Times New Roman" w:cs="Times New Roman"/>
        </w:rPr>
        <w:t>Наймодатель несет иные обязанности, предусмотренные законодательством.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93B8A" w:rsidRPr="00001F35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01F35">
        <w:rPr>
          <w:rFonts w:ascii="Times New Roman" w:hAnsi="Times New Roman" w:cs="Times New Roman"/>
        </w:rPr>
        <w:t>Расторжение и прекращение Договора</w:t>
      </w:r>
    </w:p>
    <w:p w:rsidR="00524F57" w:rsidRPr="00264F52" w:rsidRDefault="00524F57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6662FA" w:rsidRDefault="00283F92" w:rsidP="003D589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62FA">
        <w:rPr>
          <w:rFonts w:ascii="Times New Roman" w:hAnsi="Times New Roman" w:cs="Times New Roman"/>
        </w:rPr>
        <w:t>Наниматель в любое время может расторгнуть настоящий Договор.</w:t>
      </w:r>
    </w:p>
    <w:p w:rsidR="00283F92" w:rsidRPr="006662FA" w:rsidRDefault="00283F92" w:rsidP="003D589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62FA">
        <w:rPr>
          <w:rFonts w:ascii="Times New Roman" w:hAnsi="Times New Roman" w:cs="Times New Roman"/>
        </w:rPr>
        <w:t>Настоящий Договор, может быть, расторгнут в любое время по соглашению сторон.</w:t>
      </w:r>
    </w:p>
    <w:p w:rsidR="00283F92" w:rsidRPr="006662FA" w:rsidRDefault="00283F92" w:rsidP="003D589E">
      <w:pPr>
        <w:pStyle w:val="a7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6662FA">
        <w:rPr>
          <w:rFonts w:ascii="Times New Roman" w:hAnsi="Times New Roman" w:cs="Times New Roman"/>
        </w:rPr>
        <w:t>Расторжение настоящего Договора по требованию Наймодателя допускается в судебном порядке в случаях:</w:t>
      </w:r>
    </w:p>
    <w:p w:rsid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невнесения Нанимателем платы за жилое помещение и (или) коммунальные услуги в течение более 6 месяцев;</w:t>
      </w:r>
    </w:p>
    <w:p w:rsid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разрушения или повреждения жилого помещения Нанимателем или членами его семьи;</w:t>
      </w:r>
    </w:p>
    <w:p w:rsid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систематического нарушения прав и законных интересов соседей;</w:t>
      </w:r>
    </w:p>
    <w:p w:rsidR="00283F92" w:rsidRPr="00E172E3" w:rsidRDefault="00283F92" w:rsidP="003D589E">
      <w:pPr>
        <w:pStyle w:val="a7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использования жилого помещения не по назначению.</w:t>
      </w:r>
    </w:p>
    <w:p w:rsidR="00283F92" w:rsidRPr="00E172E3" w:rsidRDefault="00283F92" w:rsidP="003D589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Настоящий Договор прекращается в связи:</w:t>
      </w:r>
    </w:p>
    <w:p w:rsidR="00E172E3" w:rsidRDefault="00283F92" w:rsidP="003D589E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с утратой (разрушением) жилого помещения;</w:t>
      </w:r>
    </w:p>
    <w:p w:rsidR="00E172E3" w:rsidRDefault="00283F92" w:rsidP="003D589E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t>со смертью Нанимателя;</w:t>
      </w:r>
    </w:p>
    <w:p w:rsidR="00283F92" w:rsidRPr="00E172E3" w:rsidRDefault="00283F92" w:rsidP="003D589E">
      <w:pPr>
        <w:pStyle w:val="a7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E172E3">
        <w:rPr>
          <w:rFonts w:ascii="Times New Roman" w:hAnsi="Times New Roman" w:cs="Times New Roman"/>
        </w:rPr>
        <w:lastRenderedPageBreak/>
        <w:t>с окончанием срока обучения.</w:t>
      </w:r>
    </w:p>
    <w:p w:rsidR="00283F92" w:rsidRPr="000258EC" w:rsidRDefault="00283F92" w:rsidP="003D589E">
      <w:pPr>
        <w:pStyle w:val="a7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58EC">
        <w:rPr>
          <w:rFonts w:ascii="Times New Roman" w:hAnsi="Times New Roman" w:cs="Times New Roman"/>
        </w:rPr>
        <w:t>В случае расторжения или прекращения настоящего Договора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0258EC" w:rsidRDefault="00283F92" w:rsidP="003D589E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0258EC">
        <w:rPr>
          <w:rFonts w:ascii="Times New Roman" w:hAnsi="Times New Roman" w:cs="Times New Roman"/>
        </w:rPr>
        <w:t>Оплата за проживание в студенческом общежитии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10BC" w:rsidRDefault="00283F92" w:rsidP="003D589E">
      <w:pPr>
        <w:pStyle w:val="a7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0258EC">
        <w:rPr>
          <w:rFonts w:ascii="Times New Roman" w:hAnsi="Times New Roman" w:cs="Times New Roman"/>
        </w:rPr>
        <w:t>Наниматель вносит плату за жилое помещение в порядке и размере, определенных законодательством Российской Федерации.</w:t>
      </w:r>
    </w:p>
    <w:p w:rsidR="005A10BC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>Особенности установления платы за проживание в студенческом общежитии предусмотрены статьей 39 Федерального закона от 29.12.2012 года № 273-ФЗ «Об образовании в Российской Федерации».</w:t>
      </w:r>
    </w:p>
    <w:p w:rsidR="005A10BC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>Согласно этому документу размер платы за пользование жилым помещением и коммунальные услуги в общежитии определяется локальными нормативными актами, принимаемыми с учетом мнения советов обучающихся.</w:t>
      </w:r>
    </w:p>
    <w:p w:rsidR="005A10BC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>Наймодатель вправе снизить размер платы за пользование жилым помещением и размер платы за коммунальные услуги в общежитии для обучающихся или не взимать такую плату с отдельных категорий обучающихся.</w:t>
      </w:r>
    </w:p>
    <w:p w:rsidR="0095694B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5A10BC">
        <w:rPr>
          <w:rFonts w:ascii="Times New Roman" w:hAnsi="Times New Roman" w:cs="Times New Roman"/>
        </w:rPr>
        <w:t xml:space="preserve">От платы за проживание в общежитиях освобождаются лица, находящиеся на полном государственном обеспечении (дети-сироты и дети, оставшиеся без попечения родителей, лица из их числа до окончания ими обучения в ОУ), инвалиды I и II группы, а также иные категории, указанные в части 5 статьи </w:t>
      </w:r>
      <w:r w:rsidR="005A10BC" w:rsidRPr="005A10BC">
        <w:rPr>
          <w:rFonts w:ascii="Times New Roman" w:hAnsi="Times New Roman" w:cs="Times New Roman"/>
        </w:rPr>
        <w:t>36 Федерального</w:t>
      </w:r>
      <w:r w:rsidRPr="005A10BC">
        <w:rPr>
          <w:rFonts w:ascii="Times New Roman" w:hAnsi="Times New Roman" w:cs="Times New Roman"/>
        </w:rPr>
        <w:t xml:space="preserve"> закона от 29.12.2012 года № 273-ФЗ «Об образовании в Российской Федерации».</w:t>
      </w:r>
    </w:p>
    <w:p w:rsid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95694B">
        <w:rPr>
          <w:rFonts w:ascii="Times New Roman" w:hAnsi="Times New Roman" w:cs="Times New Roman"/>
        </w:rPr>
        <w:t xml:space="preserve">Размер устанавливаемой платы за проживание в общежитии, коммунальные и бытовые услуги </w:t>
      </w:r>
      <w:r w:rsidR="00F75A4A">
        <w:rPr>
          <w:rFonts w:ascii="Times New Roman" w:hAnsi="Times New Roman" w:cs="Times New Roman"/>
        </w:rPr>
        <w:t xml:space="preserve">должен быть </w:t>
      </w:r>
      <w:r w:rsidRPr="0095694B">
        <w:rPr>
          <w:rFonts w:ascii="Times New Roman" w:hAnsi="Times New Roman" w:cs="Times New Roman"/>
        </w:rPr>
        <w:t xml:space="preserve">согласован на </w:t>
      </w:r>
      <w:r w:rsidR="00CA77E6">
        <w:rPr>
          <w:rFonts w:ascii="Times New Roman" w:hAnsi="Times New Roman" w:cs="Times New Roman"/>
        </w:rPr>
        <w:t xml:space="preserve">Студенческом </w:t>
      </w:r>
      <w:r w:rsidR="00F75A4A">
        <w:rPr>
          <w:rFonts w:ascii="Times New Roman" w:hAnsi="Times New Roman" w:cs="Times New Roman"/>
        </w:rPr>
        <w:t>совете, с</w:t>
      </w:r>
      <w:r w:rsidRPr="0095694B">
        <w:rPr>
          <w:rFonts w:ascii="Times New Roman" w:hAnsi="Times New Roman" w:cs="Times New Roman"/>
        </w:rPr>
        <w:t xml:space="preserve"> ним необходимо ознакомить всех студентов, пользующихся этими услугами.</w:t>
      </w:r>
    </w:p>
    <w:p w:rsidR="00283F92" w:rsidRP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Согласно пункта 1 статьи 154 ЖК РФ плата за жилое помещение и коммунальные услуги для Нанимателя жилого помещения, включают в себя плату:</w:t>
      </w:r>
    </w:p>
    <w:p w:rsidR="00F75A4A" w:rsidRDefault="00283F92" w:rsidP="003D589E">
      <w:pPr>
        <w:pStyle w:val="a7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за пользование жилым помещением (плата за наем);</w:t>
      </w:r>
    </w:p>
    <w:p w:rsidR="00283F92" w:rsidRPr="00F75A4A" w:rsidRDefault="00283F92" w:rsidP="003D589E">
      <w:pPr>
        <w:pStyle w:val="a7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за коммунальные услуги.</w:t>
      </w:r>
    </w:p>
    <w:p w:rsid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Размер платы за наем жилых помещений определяется исходя из норматива площади, предоставляемой нанимателю для проживания (не менее 6м2 на человека) и размера оплаты за 1м2, установленный органом местного самоуправления г. Дивногорска.</w:t>
      </w:r>
    </w:p>
    <w:p w:rsidR="00283F92" w:rsidRPr="00F75A4A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75A4A">
        <w:rPr>
          <w:rFonts w:ascii="Times New Roman" w:hAnsi="Times New Roman" w:cs="Times New Roman"/>
        </w:rPr>
        <w:t>Размер платы за коммунальные услуги рассчитывается исходя из нормативов потребления коммунальных услуг и тарифов, установленных органами государственной власти субъектов РФ (ст.157 ЖК РФ). При этом в плату за коммунальные услуги включаются: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горячее водоснабжение;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холодное водоснабжение;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водоотведение;</w:t>
      </w:r>
    </w:p>
    <w:p w:rsid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отопление;</w:t>
      </w:r>
    </w:p>
    <w:p w:rsidR="00283F92" w:rsidRPr="00403931" w:rsidRDefault="00283F92" w:rsidP="003D589E">
      <w:pPr>
        <w:pStyle w:val="a7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электроснабжение.</w:t>
      </w:r>
    </w:p>
    <w:p w:rsidR="00403931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Для обучающихся, которые проходят обучение на платной основе, размер платы за найм жилых помещений и коммунальные услуги устанавливается в размере 100 процентов в соответствии с утвержденной калькуляцией.</w:t>
      </w:r>
    </w:p>
    <w:p w:rsidR="00403931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Размер платы за общежитие может меняться в случае изменения нормативов за пользование услугами и тарифов на эти услуги.</w:t>
      </w:r>
    </w:p>
    <w:p w:rsidR="00403931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>Об изменении размера платы Наймодатель должен поставить в известность Нанимателя не позднее, чем за два месяца до наступления события.</w:t>
      </w:r>
    </w:p>
    <w:p w:rsidR="00F63B8D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403931">
        <w:rPr>
          <w:rFonts w:ascii="Times New Roman" w:hAnsi="Times New Roman" w:cs="Times New Roman"/>
        </w:rPr>
        <w:t xml:space="preserve">Плата за пользование студенческим общежитием в текущем учебном году взимается с обучающихся ежемесячно до 10-го числа месяца, следующего за истекшим месяцем, за </w:t>
      </w:r>
      <w:r w:rsidR="00D84E12" w:rsidRPr="00403931">
        <w:rPr>
          <w:rFonts w:ascii="Times New Roman" w:hAnsi="Times New Roman" w:cs="Times New Roman"/>
        </w:rPr>
        <w:t xml:space="preserve">весь период действия </w:t>
      </w:r>
      <w:r w:rsidR="00403931" w:rsidRPr="00403931">
        <w:rPr>
          <w:rFonts w:ascii="Times New Roman" w:hAnsi="Times New Roman" w:cs="Times New Roman"/>
        </w:rPr>
        <w:t>договора (</w:t>
      </w:r>
      <w:r w:rsidR="00D84E12" w:rsidRPr="00403931">
        <w:rPr>
          <w:rFonts w:ascii="Times New Roman" w:hAnsi="Times New Roman" w:cs="Times New Roman"/>
        </w:rPr>
        <w:t>включая</w:t>
      </w:r>
      <w:r w:rsidRPr="00403931">
        <w:rPr>
          <w:rFonts w:ascii="Times New Roman" w:hAnsi="Times New Roman" w:cs="Times New Roman"/>
        </w:rPr>
        <w:t xml:space="preserve"> период каникул</w:t>
      </w:r>
      <w:r w:rsidR="00D84E12" w:rsidRPr="00403931">
        <w:rPr>
          <w:rFonts w:ascii="Times New Roman" w:hAnsi="Times New Roman" w:cs="Times New Roman"/>
        </w:rPr>
        <w:t xml:space="preserve"> и прочие причины отсутствия)</w:t>
      </w:r>
      <w:r w:rsidRPr="00403931">
        <w:rPr>
          <w:rFonts w:ascii="Times New Roman" w:hAnsi="Times New Roman" w:cs="Times New Roman"/>
        </w:rPr>
        <w:t>.</w:t>
      </w:r>
      <w:r w:rsidR="00D84E12" w:rsidRPr="00403931">
        <w:rPr>
          <w:rFonts w:ascii="Times New Roman" w:hAnsi="Times New Roman" w:cs="Times New Roman"/>
        </w:rPr>
        <w:t xml:space="preserve"> Для прекращения начисления платы за общежитие Наниматель </w:t>
      </w:r>
      <w:r w:rsidR="0032666C" w:rsidRPr="00403931">
        <w:rPr>
          <w:rFonts w:ascii="Times New Roman" w:hAnsi="Times New Roman" w:cs="Times New Roman"/>
        </w:rPr>
        <w:t>(</w:t>
      </w:r>
      <w:r w:rsidR="00403931" w:rsidRPr="00403931">
        <w:rPr>
          <w:rFonts w:ascii="Times New Roman" w:hAnsi="Times New Roman" w:cs="Times New Roman"/>
        </w:rPr>
        <w:t>Потребитель</w:t>
      </w:r>
      <w:r w:rsidR="0032666C" w:rsidRPr="00403931">
        <w:rPr>
          <w:rFonts w:ascii="Times New Roman" w:hAnsi="Times New Roman" w:cs="Times New Roman"/>
        </w:rPr>
        <w:t xml:space="preserve">) </w:t>
      </w:r>
      <w:r w:rsidR="00D84E12" w:rsidRPr="00403931">
        <w:rPr>
          <w:rFonts w:ascii="Times New Roman" w:hAnsi="Times New Roman" w:cs="Times New Roman"/>
        </w:rPr>
        <w:t>сдает комнату коменданту и съезжает из общежития. Договор на основании этого считается расторгнутым.</w:t>
      </w:r>
    </w:p>
    <w:p w:rsidR="00F63B8D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3B8D">
        <w:rPr>
          <w:rFonts w:ascii="Times New Roman" w:hAnsi="Times New Roman" w:cs="Times New Roman"/>
        </w:rPr>
        <w:t>Оплата за проживание в общежитии осуществляется в безналичном порядке через учреждения банков, путем перечисления денежных средств на лицевой счет Наймодателя.</w:t>
      </w:r>
    </w:p>
    <w:p w:rsidR="00F63B8D" w:rsidRDefault="00283F92" w:rsidP="003D589E">
      <w:pPr>
        <w:pStyle w:val="a7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63B8D">
        <w:rPr>
          <w:rFonts w:ascii="Times New Roman" w:hAnsi="Times New Roman" w:cs="Times New Roman"/>
        </w:rPr>
        <w:lastRenderedPageBreak/>
        <w:t>Плата за проживание в общежитии может взиматься ежемесячно или сразу за несколько месяцев вперед (за семестр, за год).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264F23" w:rsidRDefault="00283F92" w:rsidP="003D589E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264F23">
        <w:rPr>
          <w:rFonts w:ascii="Times New Roman" w:hAnsi="Times New Roman" w:cs="Times New Roman"/>
        </w:rPr>
        <w:t>Иные условия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A30D4" w:rsidRDefault="00283F92" w:rsidP="003D589E">
      <w:pPr>
        <w:pStyle w:val="a7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A30D4">
        <w:rPr>
          <w:rFonts w:ascii="Times New Roman" w:hAnsi="Times New Roman" w:cs="Times New Roman"/>
        </w:rPr>
        <w:t>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83F92" w:rsidRPr="00AA30D4" w:rsidRDefault="00283F92" w:rsidP="003D589E">
      <w:pPr>
        <w:pStyle w:val="a7"/>
        <w:numPr>
          <w:ilvl w:val="1"/>
          <w:numId w:val="2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A30D4">
        <w:rPr>
          <w:rFonts w:ascii="Times New Roman" w:hAnsi="Times New Roman" w:cs="Times New Roman"/>
        </w:rPr>
        <w:t>Настоящий Договор составлен в двух экземплярах, один из которых находится у Наймодателя, другой – у Нанимателя.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83F92" w:rsidRPr="00AA30D4" w:rsidRDefault="00283F92" w:rsidP="003D589E">
      <w:pPr>
        <w:pStyle w:val="a7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AA30D4">
        <w:rPr>
          <w:rFonts w:ascii="Times New Roman" w:hAnsi="Times New Roman" w:cs="Times New Roman"/>
        </w:rPr>
        <w:t>Юридические адреса и реквизиты сторон:</w:t>
      </w:r>
    </w:p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6"/>
      </w:tblGrid>
      <w:tr w:rsidR="00283F92" w:rsidRPr="00264F52" w:rsidTr="004D023D">
        <w:tc>
          <w:tcPr>
            <w:tcW w:w="4928" w:type="dxa"/>
          </w:tcPr>
          <w:p w:rsidR="00283F92" w:rsidRPr="00264F52" w:rsidRDefault="00283F92" w:rsidP="00264F5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</w:tcPr>
          <w:p w:rsidR="00283F92" w:rsidRPr="00264F52" w:rsidRDefault="00283F92" w:rsidP="00264F52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tbl>
      <w:tblPr>
        <w:tblStyle w:val="4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2D7F63" w:rsidTr="002E32DC">
        <w:trPr>
          <w:gridAfter w:val="1"/>
          <w:wAfter w:w="190" w:type="dxa"/>
        </w:trPr>
        <w:tc>
          <w:tcPr>
            <w:tcW w:w="3032" w:type="dxa"/>
            <w:vMerge w:val="restart"/>
          </w:tcPr>
          <w:p w:rsidR="002D7F63" w:rsidRPr="00EB0520" w:rsidRDefault="00AA5564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Наймодатель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:rsidR="002D7F63" w:rsidRPr="00F35221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8"/>
                  <w:lang w:val="en-US"/>
                </w:rPr>
                <w:t>divmed</w:t>
              </w:r>
              <w:r w:rsidRPr="00F35221">
                <w:rPr>
                  <w:rStyle w:val="a8"/>
                </w:rPr>
                <w:t>@</w:t>
              </w:r>
              <w:r w:rsidRPr="00D72CB2">
                <w:rPr>
                  <w:rStyle w:val="a8"/>
                  <w:lang w:val="en-US"/>
                </w:rPr>
                <w:t>yandex</w:t>
              </w:r>
              <w:r w:rsidRPr="00F35221">
                <w:rPr>
                  <w:rStyle w:val="a8"/>
                </w:rPr>
                <w:t>.</w:t>
              </w:r>
              <w:r w:rsidRPr="00D72CB2">
                <w:rPr>
                  <w:rStyle w:val="a8"/>
                  <w:lang w:val="en-US"/>
                </w:rPr>
                <w:t>ru</w:t>
              </w:r>
            </w:hyperlink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:rsidR="002D7F63" w:rsidRPr="00443804" w:rsidRDefault="002D7F63" w:rsidP="002E32DC">
            <w:pPr>
              <w:tabs>
                <w:tab w:val="left" w:pos="-284"/>
                <w:tab w:val="left" w:pos="142"/>
                <w:tab w:val="left" w:pos="993"/>
              </w:tabs>
            </w:pP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:rsidR="002D7F63" w:rsidRDefault="00AA5564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Наниматель</w:t>
            </w:r>
          </w:p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:rsidR="002D7F63" w:rsidRPr="007E534E" w:rsidRDefault="00AA5564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Потребитель</w:t>
            </w: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2D7F63" w:rsidRPr="00347B01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347B01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347B01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2D7F63" w:rsidRPr="00543217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543217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543217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Pr="00085B7A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543217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:rsidR="002D7F63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7F63" w:rsidRPr="00543217" w:rsidRDefault="002D7F63" w:rsidP="002E32DC">
            <w:pPr>
              <w:jc w:val="center"/>
              <w:rPr>
                <w:b/>
                <w:i/>
                <w:sz w:val="22"/>
              </w:rPr>
            </w:pPr>
          </w:p>
        </w:tc>
      </w:tr>
      <w:tr w:rsidR="002D7F63" w:rsidTr="002E32DC"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:rsidR="002D7F63" w:rsidRPr="007E534E" w:rsidRDefault="002D7F63" w:rsidP="002E32DC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:rsidR="002D7F63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:rsidR="002D7F63" w:rsidRPr="007E534E" w:rsidRDefault="002D7F63" w:rsidP="002E32DC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2D7F63" w:rsidTr="002E32DC">
        <w:trPr>
          <w:trHeight w:val="710"/>
        </w:trPr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/>
        </w:tc>
        <w:tc>
          <w:tcPr>
            <w:tcW w:w="3171" w:type="dxa"/>
            <w:tcBorders>
              <w:bottom w:val="single" w:sz="4" w:space="0" w:color="auto"/>
            </w:tcBorders>
          </w:tcPr>
          <w:p w:rsidR="002D7F63" w:rsidRPr="00863E74" w:rsidRDefault="002D7F63" w:rsidP="002E32D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>
              <w:rPr>
                <w:sz w:val="16"/>
                <w:szCs w:val="16"/>
              </w:rPr>
              <w:t>:</w:t>
            </w:r>
          </w:p>
          <w:p w:rsidR="002D7F63" w:rsidRDefault="002D7F63" w:rsidP="002E32DC"/>
          <w:p w:rsidR="002D7F63" w:rsidRDefault="002D7F63" w:rsidP="002E32DC"/>
          <w:p w:rsidR="002D7F63" w:rsidRDefault="002D7F63" w:rsidP="002E32DC"/>
          <w:p w:rsidR="002D7F63" w:rsidRPr="00031144" w:rsidRDefault="002D7F63" w:rsidP="002E32DC">
            <w:pPr>
              <w:rPr>
                <w:sz w:val="12"/>
              </w:rPr>
            </w:pP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:rsidR="002D7F63" w:rsidRPr="00863E74" w:rsidRDefault="002D7F63" w:rsidP="002E32DC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>
              <w:rPr>
                <w:sz w:val="16"/>
                <w:szCs w:val="16"/>
              </w:rPr>
              <w:t>:</w:t>
            </w:r>
          </w:p>
        </w:tc>
      </w:tr>
      <w:tr w:rsidR="002D7F63" w:rsidTr="002E32DC">
        <w:trPr>
          <w:gridAfter w:val="1"/>
          <w:wAfter w:w="190" w:type="dxa"/>
        </w:trPr>
        <w:tc>
          <w:tcPr>
            <w:tcW w:w="3032" w:type="dxa"/>
            <w:vMerge/>
          </w:tcPr>
          <w:p w:rsidR="002D7F63" w:rsidRDefault="002D7F63" w:rsidP="002E32DC"/>
        </w:tc>
        <w:tc>
          <w:tcPr>
            <w:tcW w:w="284" w:type="dxa"/>
          </w:tcPr>
          <w:p w:rsidR="002D7F63" w:rsidRDefault="002D7F63" w:rsidP="002E32DC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2D7F63" w:rsidRDefault="002D7F63" w:rsidP="002E32DC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:rsidR="002D7F63" w:rsidRDefault="002D7F63" w:rsidP="002E32DC"/>
        </w:tc>
        <w:tc>
          <w:tcPr>
            <w:tcW w:w="2979" w:type="dxa"/>
          </w:tcPr>
          <w:p w:rsidR="002D7F63" w:rsidRDefault="002D7F63" w:rsidP="002E32DC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:rsidR="00283F92" w:rsidRPr="00264F52" w:rsidRDefault="00283F92" w:rsidP="00264F5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83F92" w:rsidRPr="00264F52" w:rsidSect="004D02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06" w:rsidRDefault="002A0E06" w:rsidP="00E033D5">
      <w:pPr>
        <w:spacing w:after="0" w:line="240" w:lineRule="auto"/>
      </w:pPr>
      <w:r>
        <w:separator/>
      </w:r>
    </w:p>
  </w:endnote>
  <w:endnote w:type="continuationSeparator" w:id="0">
    <w:p w:rsidR="002A0E06" w:rsidRDefault="002A0E06" w:rsidP="00E03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06" w:rsidRDefault="002A0E06" w:rsidP="00E033D5">
      <w:pPr>
        <w:spacing w:after="0" w:line="240" w:lineRule="auto"/>
      </w:pPr>
      <w:r>
        <w:separator/>
      </w:r>
    </w:p>
  </w:footnote>
  <w:footnote w:type="continuationSeparator" w:id="0">
    <w:p w:rsidR="002A0E06" w:rsidRDefault="002A0E06" w:rsidP="00E03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3D5" w:rsidRDefault="00E033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C17"/>
    <w:multiLevelType w:val="multilevel"/>
    <w:tmpl w:val="20466BF4"/>
    <w:lvl w:ilvl="0">
      <w:start w:val="1"/>
      <w:numFmt w:val="none"/>
      <w:lvlText w:val="4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9C73BF6"/>
    <w:multiLevelType w:val="hybridMultilevel"/>
    <w:tmpl w:val="FBCC66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31A49"/>
    <w:multiLevelType w:val="hybridMultilevel"/>
    <w:tmpl w:val="26784A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77F6"/>
    <w:multiLevelType w:val="multilevel"/>
    <w:tmpl w:val="D59C5C9C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545A8F"/>
    <w:multiLevelType w:val="multilevel"/>
    <w:tmpl w:val="2C089A7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A67391"/>
    <w:multiLevelType w:val="hybridMultilevel"/>
    <w:tmpl w:val="80026E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878B3"/>
    <w:multiLevelType w:val="hybridMultilevel"/>
    <w:tmpl w:val="5C4AFBA0"/>
    <w:lvl w:ilvl="0" w:tplc="406E4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20BDC"/>
    <w:multiLevelType w:val="multilevel"/>
    <w:tmpl w:val="C2F0E936"/>
    <w:lvl w:ilvl="0">
      <w:start w:val="1"/>
      <w:numFmt w:val="none"/>
      <w:lvlText w:val="2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D7106FF"/>
    <w:multiLevelType w:val="multilevel"/>
    <w:tmpl w:val="D7440D94"/>
    <w:lvl w:ilvl="0">
      <w:start w:val="1"/>
      <w:numFmt w:val="none"/>
      <w:lvlText w:val="4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E1C78"/>
    <w:multiLevelType w:val="multilevel"/>
    <w:tmpl w:val="E7100406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36439B3"/>
    <w:multiLevelType w:val="multilevel"/>
    <w:tmpl w:val="AC9E9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0F5C05"/>
    <w:multiLevelType w:val="hybridMultilevel"/>
    <w:tmpl w:val="10EEF6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B54C7"/>
    <w:multiLevelType w:val="multilevel"/>
    <w:tmpl w:val="22F43284"/>
    <w:lvl w:ilvl="0">
      <w:start w:val="1"/>
      <w:numFmt w:val="none"/>
      <w:lvlText w:val="1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47878BF"/>
    <w:multiLevelType w:val="multilevel"/>
    <w:tmpl w:val="722A3048"/>
    <w:lvl w:ilvl="0">
      <w:start w:val="1"/>
      <w:numFmt w:val="none"/>
      <w:lvlText w:val="4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B522DA"/>
    <w:multiLevelType w:val="multilevel"/>
    <w:tmpl w:val="92A2CD82"/>
    <w:lvl w:ilvl="0">
      <w:start w:val="1"/>
      <w:numFmt w:val="none"/>
      <w:lvlText w:val="4.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EA53012"/>
    <w:multiLevelType w:val="hybridMultilevel"/>
    <w:tmpl w:val="CD525D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26A65"/>
    <w:multiLevelType w:val="multilevel"/>
    <w:tmpl w:val="7F8A2E04"/>
    <w:lvl w:ilvl="0">
      <w:start w:val="1"/>
      <w:numFmt w:val="none"/>
      <w:lvlText w:val="3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A8D7823"/>
    <w:multiLevelType w:val="multilevel"/>
    <w:tmpl w:val="433EF880"/>
    <w:lvl w:ilvl="0">
      <w:start w:val="1"/>
      <w:numFmt w:val="none"/>
      <w:lvlText w:val="1.4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C8155BC"/>
    <w:multiLevelType w:val="hybridMultilevel"/>
    <w:tmpl w:val="B20CF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20CD8"/>
    <w:multiLevelType w:val="multilevel"/>
    <w:tmpl w:val="7C3ED500"/>
    <w:lvl w:ilvl="0">
      <w:start w:val="1"/>
      <w:numFmt w:val="none"/>
      <w:lvlText w:val="2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774F5928"/>
    <w:multiLevelType w:val="multilevel"/>
    <w:tmpl w:val="3A3C6722"/>
    <w:lvl w:ilvl="0">
      <w:start w:val="1"/>
      <w:numFmt w:val="none"/>
      <w:lvlText w:val="5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C0634BA"/>
    <w:multiLevelType w:val="hybridMultilevel"/>
    <w:tmpl w:val="039010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8091C"/>
    <w:multiLevelType w:val="multilevel"/>
    <w:tmpl w:val="16F4E35C"/>
    <w:lvl w:ilvl="0">
      <w:start w:val="1"/>
      <w:numFmt w:val="none"/>
      <w:lvlText w:val="1.3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E28210D"/>
    <w:multiLevelType w:val="multilevel"/>
    <w:tmpl w:val="BFD4CA64"/>
    <w:lvl w:ilvl="0">
      <w:start w:val="1"/>
      <w:numFmt w:val="none"/>
      <w:lvlText w:val="4.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1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22"/>
  </w:num>
  <w:num w:numId="4">
    <w:abstractNumId w:val="17"/>
  </w:num>
  <w:num w:numId="5">
    <w:abstractNumId w:val="19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18"/>
  </w:num>
  <w:num w:numId="11">
    <w:abstractNumId w:val="16"/>
  </w:num>
  <w:num w:numId="12">
    <w:abstractNumId w:val="21"/>
  </w:num>
  <w:num w:numId="13">
    <w:abstractNumId w:val="0"/>
  </w:num>
  <w:num w:numId="14">
    <w:abstractNumId w:val="23"/>
  </w:num>
  <w:num w:numId="15">
    <w:abstractNumId w:val="8"/>
  </w:num>
  <w:num w:numId="16">
    <w:abstractNumId w:val="1"/>
  </w:num>
  <w:num w:numId="17">
    <w:abstractNumId w:val="13"/>
  </w:num>
  <w:num w:numId="18">
    <w:abstractNumId w:val="2"/>
  </w:num>
  <w:num w:numId="19">
    <w:abstractNumId w:val="14"/>
  </w:num>
  <w:num w:numId="20">
    <w:abstractNumId w:val="20"/>
  </w:num>
  <w:num w:numId="21">
    <w:abstractNumId w:val="11"/>
  </w:num>
  <w:num w:numId="22">
    <w:abstractNumId w:val="6"/>
  </w:num>
  <w:num w:numId="23">
    <w:abstractNumId w:val="10"/>
  </w:num>
  <w:num w:numId="24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A5"/>
    <w:rsid w:val="00001F35"/>
    <w:rsid w:val="000258EC"/>
    <w:rsid w:val="000A745F"/>
    <w:rsid w:val="000F4E1E"/>
    <w:rsid w:val="00101EB0"/>
    <w:rsid w:val="00106345"/>
    <w:rsid w:val="00116AE2"/>
    <w:rsid w:val="00192C48"/>
    <w:rsid w:val="00193E28"/>
    <w:rsid w:val="001F0B78"/>
    <w:rsid w:val="001F36DA"/>
    <w:rsid w:val="002354A5"/>
    <w:rsid w:val="00256219"/>
    <w:rsid w:val="0026198E"/>
    <w:rsid w:val="00264F23"/>
    <w:rsid w:val="00264F52"/>
    <w:rsid w:val="002774EF"/>
    <w:rsid w:val="00280DFE"/>
    <w:rsid w:val="00283F92"/>
    <w:rsid w:val="002A0E06"/>
    <w:rsid w:val="002A3972"/>
    <w:rsid w:val="002A6023"/>
    <w:rsid w:val="002B24DD"/>
    <w:rsid w:val="002C0420"/>
    <w:rsid w:val="002D1FE1"/>
    <w:rsid w:val="002D7F63"/>
    <w:rsid w:val="0032666C"/>
    <w:rsid w:val="003566DE"/>
    <w:rsid w:val="003B4E83"/>
    <w:rsid w:val="003C4A74"/>
    <w:rsid w:val="003D589E"/>
    <w:rsid w:val="003E7DC0"/>
    <w:rsid w:val="003F1706"/>
    <w:rsid w:val="003F4BEE"/>
    <w:rsid w:val="003F539A"/>
    <w:rsid w:val="00403931"/>
    <w:rsid w:val="0040725C"/>
    <w:rsid w:val="00455282"/>
    <w:rsid w:val="0047747E"/>
    <w:rsid w:val="0048452A"/>
    <w:rsid w:val="004D023D"/>
    <w:rsid w:val="004F5568"/>
    <w:rsid w:val="004F5A0D"/>
    <w:rsid w:val="00504CB1"/>
    <w:rsid w:val="005120B5"/>
    <w:rsid w:val="00512ECA"/>
    <w:rsid w:val="00524F57"/>
    <w:rsid w:val="00583A61"/>
    <w:rsid w:val="0059427A"/>
    <w:rsid w:val="005A10BC"/>
    <w:rsid w:val="005E09B4"/>
    <w:rsid w:val="006122A5"/>
    <w:rsid w:val="0061372B"/>
    <w:rsid w:val="00663507"/>
    <w:rsid w:val="006662FA"/>
    <w:rsid w:val="006E1D2E"/>
    <w:rsid w:val="00723358"/>
    <w:rsid w:val="007676E1"/>
    <w:rsid w:val="00783F13"/>
    <w:rsid w:val="0078460D"/>
    <w:rsid w:val="007B536B"/>
    <w:rsid w:val="008270BC"/>
    <w:rsid w:val="00837199"/>
    <w:rsid w:val="008447C3"/>
    <w:rsid w:val="00854677"/>
    <w:rsid w:val="00864E3F"/>
    <w:rsid w:val="0086521C"/>
    <w:rsid w:val="0089670D"/>
    <w:rsid w:val="00897F8B"/>
    <w:rsid w:val="008F3006"/>
    <w:rsid w:val="00936C13"/>
    <w:rsid w:val="00946D17"/>
    <w:rsid w:val="0095694B"/>
    <w:rsid w:val="0097276E"/>
    <w:rsid w:val="00A021FD"/>
    <w:rsid w:val="00A34B0C"/>
    <w:rsid w:val="00A54334"/>
    <w:rsid w:val="00A60E49"/>
    <w:rsid w:val="00A71897"/>
    <w:rsid w:val="00A9130D"/>
    <w:rsid w:val="00AA30D4"/>
    <w:rsid w:val="00AA5564"/>
    <w:rsid w:val="00AC58A9"/>
    <w:rsid w:val="00B528A9"/>
    <w:rsid w:val="00B5514E"/>
    <w:rsid w:val="00B8583D"/>
    <w:rsid w:val="00B90594"/>
    <w:rsid w:val="00BA0AD0"/>
    <w:rsid w:val="00BA7EFA"/>
    <w:rsid w:val="00BF5A22"/>
    <w:rsid w:val="00C1263E"/>
    <w:rsid w:val="00C1712A"/>
    <w:rsid w:val="00C50B0F"/>
    <w:rsid w:val="00CA4BCA"/>
    <w:rsid w:val="00CA77E6"/>
    <w:rsid w:val="00CF05FD"/>
    <w:rsid w:val="00D4030F"/>
    <w:rsid w:val="00D520F2"/>
    <w:rsid w:val="00D52F5F"/>
    <w:rsid w:val="00D75294"/>
    <w:rsid w:val="00D84E12"/>
    <w:rsid w:val="00D84E1F"/>
    <w:rsid w:val="00D93B8A"/>
    <w:rsid w:val="00DC06EB"/>
    <w:rsid w:val="00E033D5"/>
    <w:rsid w:val="00E05781"/>
    <w:rsid w:val="00E172E3"/>
    <w:rsid w:val="00E544C5"/>
    <w:rsid w:val="00E737F7"/>
    <w:rsid w:val="00EA2C98"/>
    <w:rsid w:val="00EB3B81"/>
    <w:rsid w:val="00EB5ECB"/>
    <w:rsid w:val="00EE167A"/>
    <w:rsid w:val="00EE2A82"/>
    <w:rsid w:val="00F63B8D"/>
    <w:rsid w:val="00F70DDE"/>
    <w:rsid w:val="00F729E6"/>
    <w:rsid w:val="00F75A4A"/>
    <w:rsid w:val="00F929C8"/>
    <w:rsid w:val="00FC062F"/>
    <w:rsid w:val="00FC386F"/>
    <w:rsid w:val="00FC762B"/>
    <w:rsid w:val="00FD1083"/>
    <w:rsid w:val="00FE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AC671"/>
  <w15:docId w15:val="{5FDA5D2B-7C51-46F9-8016-A865BBE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A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ody Text Indent"/>
    <w:basedOn w:val="a"/>
    <w:link w:val="a5"/>
    <w:rsid w:val="00256219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25621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80D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80DF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uiPriority w:val="59"/>
    <w:rsid w:val="00280D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283F92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520F2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D5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52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4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4F23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6"/>
    <w:uiPriority w:val="59"/>
    <w:rsid w:val="004D02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0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033D5"/>
  </w:style>
  <w:style w:type="paragraph" w:styleId="ad">
    <w:name w:val="footer"/>
    <w:basedOn w:val="a"/>
    <w:link w:val="ae"/>
    <w:uiPriority w:val="99"/>
    <w:unhideWhenUsed/>
    <w:rsid w:val="00E033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033D5"/>
  </w:style>
  <w:style w:type="table" w:customStyle="1" w:styleId="4">
    <w:name w:val="Сетка таблицы4"/>
    <w:basedOn w:val="a1"/>
    <w:next w:val="a6"/>
    <w:uiPriority w:val="59"/>
    <w:rsid w:val="002D7F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A8535-699D-40E0-9596-1282D33B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Владимир Пластинин</cp:lastModifiedBy>
  <cp:revision>8</cp:revision>
  <cp:lastPrinted>2021-08-13T03:20:00Z</cp:lastPrinted>
  <dcterms:created xsi:type="dcterms:W3CDTF">2021-08-13T03:45:00Z</dcterms:created>
  <dcterms:modified xsi:type="dcterms:W3CDTF">2022-08-18T01:56:00Z</dcterms:modified>
</cp:coreProperties>
</file>